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D3" w:rsidRDefault="00AE42D3" w:rsidP="00452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2D3" w:rsidRDefault="00AE42D3" w:rsidP="00452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2D3" w:rsidRDefault="00AE42D3" w:rsidP="00452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2D3" w:rsidRDefault="00AE42D3" w:rsidP="00452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42D3" w:rsidRDefault="00AE42D3" w:rsidP="004529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A6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9A6">
        <w:rPr>
          <w:rFonts w:ascii="Times New Roman" w:hAnsi="Times New Roman" w:cs="Times New Roman"/>
          <w:sz w:val="28"/>
          <w:szCs w:val="28"/>
        </w:rPr>
        <w:t>Кодекс профессиональной этики педагогических работников организаций, осуществляющих образовательную деятельность (далее – Кодекс), разработан на основании положений Конституции Российской Федерации, Федерального закона от 29 декабря 2012г. № 273-ФЗ «Об образовании в Российской Федерации», Указа Президента Российской Федерации от 7 мая 2012г. №597 «О мероприятиях по реализации государственной социальной  политики и иных нормативных правовых актов Российской Федерации.</w:t>
      </w:r>
      <w:proofErr w:type="gramEnd"/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– педагогические работники), независимо от занимаемой ими должности.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29A6">
        <w:rPr>
          <w:rFonts w:ascii="Times New Roman" w:hAnsi="Times New Roman" w:cs="Times New Roman"/>
          <w:sz w:val="28"/>
          <w:szCs w:val="28"/>
        </w:rPr>
        <w:t>Педагогическому работнику, который состоит в трудовых отношениях с организацией, осуществляющий образовательную деятельность, и выполняет обязанности по обучению, воспитанию обучающихся и (или) организации образовательной деятельности рекомендуется соблюдать положения Кодекса в своей деятельности.</w:t>
      </w:r>
      <w:proofErr w:type="gramEnd"/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4. Целями Кодекса являются: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- установление этических норм и правил поведения педагогических работников для выполнения ими своей профессиональной деятельности.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- содействие укреплению авторитета педагогических работников организаций, осуществляющих образовательную деятельность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- обеспечение единых норм поведения педагогических работников.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6. Кодекс служит основной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A6">
        <w:rPr>
          <w:rFonts w:ascii="Times New Roman" w:hAnsi="Times New Roman" w:cs="Times New Roman"/>
          <w:b/>
          <w:sz w:val="28"/>
          <w:szCs w:val="28"/>
        </w:rPr>
        <w:t>2. Этические правила поведения педагогических работников при выполнении ими трудовых обязанностей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2.1. При выполнении трудовых обязанностей педагогическим работникам следует исходить из конституционного положения в том, что человек его права и свободы являются высшей ценностью, и каждый гражданин имеет право на неприкосновенность частной жизни, личную семейную тайну, защиту чести достоинства своего доброго имени</w:t>
      </w:r>
      <w:proofErr w:type="gramStart"/>
      <w:r w:rsidRPr="004529A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2.2. Педагогические работники, сознавая ответственность перед государством, обществом и гражданами призваны: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а) осуществлять свою деятельность на высоком профессиональном уровне</w:t>
      </w:r>
      <w:proofErr w:type="gramStart"/>
      <w:r w:rsidRPr="004529A6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 xml:space="preserve">б) соблюдать правовые, нравственные и этические нормы;  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в) уважать честь и достоинство обучающихся и других участников образовательных отношений;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529A6">
        <w:rPr>
          <w:rFonts w:ascii="Times New Roman" w:hAnsi="Times New Roman" w:cs="Times New Roman"/>
          <w:sz w:val="28"/>
          <w:szCs w:val="28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529A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529A6">
        <w:rPr>
          <w:rFonts w:ascii="Times New Roman" w:hAnsi="Times New Roman" w:cs="Times New Roman"/>
          <w:sz w:val="28"/>
          <w:szCs w:val="28"/>
        </w:rPr>
        <w:t>) принимать педагогически обоснованные и обеспечивающие высокое качество образования формы, методы обучения и воспитания;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529A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529A6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и иные особенности различных этнических социальных групп и </w:t>
      </w:r>
      <w:proofErr w:type="spellStart"/>
      <w:r w:rsidRPr="004529A6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529A6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2.3. педагогическим работникам следует быть образцом профессионализма, безупречной репутации, способствовать формированию благоприятного морально - психологического климата эффективной работы.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2.4. педагогическим работникам надлежит принимать меры по недопущению коррупционного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2.5. При выполнении трудовых обязанностей педагогический работник не допускает: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Pr="004529A6">
        <w:rPr>
          <w:rFonts w:ascii="Times New Roman" w:hAnsi="Times New Roman" w:cs="Times New Roman"/>
          <w:sz w:val="28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 предпринятых замечаний, предъявления неправомерных, незаслуженных обвинений; угроз, оскорбительных выражений или реплик, действий, препятствующих нормальному общению или  провоцирующих противоправное поведение.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A6">
        <w:rPr>
          <w:rFonts w:ascii="Times New Roman" w:hAnsi="Times New Roman" w:cs="Times New Roman"/>
          <w:b/>
          <w:sz w:val="28"/>
          <w:szCs w:val="28"/>
        </w:rPr>
        <w:t>3. Ответственность за нарушение положений Кодекса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>3.1.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29A6">
        <w:rPr>
          <w:rFonts w:ascii="Times New Roman" w:hAnsi="Times New Roman" w:cs="Times New Roman"/>
          <w:sz w:val="28"/>
          <w:szCs w:val="28"/>
        </w:rPr>
        <w:t xml:space="preserve"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                                                       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529A6">
        <w:rPr>
          <w:rFonts w:ascii="Times New Roman" w:hAnsi="Times New Roman" w:cs="Times New Roman"/>
          <w:sz w:val="24"/>
          <w:szCs w:val="24"/>
        </w:rPr>
        <w:t>Принято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на педагогическом совете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Протокол №___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sz w:val="24"/>
          <w:szCs w:val="24"/>
        </w:rPr>
      </w:pPr>
      <w:r w:rsidRPr="004529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от __  ___  20__г. </w:t>
      </w:r>
    </w:p>
    <w:p w:rsidR="004529A6" w:rsidRPr="004529A6" w:rsidRDefault="004529A6" w:rsidP="004529A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A2041" w:rsidRPr="004529A6" w:rsidRDefault="001A2041" w:rsidP="004529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A2041" w:rsidRPr="004529A6" w:rsidSect="0094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9A6"/>
    <w:rsid w:val="001A2041"/>
    <w:rsid w:val="004529A6"/>
    <w:rsid w:val="00941C30"/>
    <w:rsid w:val="00AE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9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1058</Words>
  <Characters>6036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2016-05-13T09:39:00Z</dcterms:created>
  <dcterms:modified xsi:type="dcterms:W3CDTF">2016-09-20T02:53:00Z</dcterms:modified>
</cp:coreProperties>
</file>